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1D" w:rsidRPr="005B330F" w:rsidRDefault="0036063A">
      <w:pPr>
        <w:rPr>
          <w:b/>
          <w:i/>
          <w:color w:val="C00000"/>
          <w:sz w:val="40"/>
          <w:szCs w:val="40"/>
        </w:rPr>
      </w:pPr>
      <w:r w:rsidRPr="005B330F">
        <w:rPr>
          <w:b/>
          <w:i/>
          <w:color w:val="C00000"/>
          <w:sz w:val="40"/>
          <w:szCs w:val="40"/>
        </w:rPr>
        <w:t>Формирование элементарных математических представлений и логики</w:t>
      </w:r>
    </w:p>
    <w:p w:rsidR="0036063A" w:rsidRDefault="005B330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A4E563" wp14:editId="0400E202">
            <wp:extent cx="1847850" cy="2440687"/>
            <wp:effectExtent l="0" t="0" r="0" b="0"/>
            <wp:docPr id="4" name="Рисунок 4" descr="X:\ОБЛОЖКИ ДЛЯ САЙТА\обложки книг\img\1000\0056+0077+0078+0091 Komplekt mate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ОБЛОЖКИ ДЛЯ САЙТА\обложки книг\img\1000\0056+0077+0078+0091 Komplekt matemat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09" cy="244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3A" w:rsidRPr="00EA1AD0" w:rsidRDefault="0036063A" w:rsidP="003606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36063A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Обучение математике. Формирование первоначальных математических представлений.</w:t>
      </w:r>
    </w:p>
    <w:p w:rsidR="0036063A" w:rsidRPr="0036063A" w:rsidRDefault="0036063A" w:rsidP="0036063A">
      <w:pPr>
        <w:pStyle w:val="a3"/>
        <w:rPr>
          <w:sz w:val="28"/>
          <w:szCs w:val="28"/>
        </w:rPr>
      </w:pPr>
      <w:r w:rsidRPr="0036063A">
        <w:rPr>
          <w:sz w:val="28"/>
          <w:szCs w:val="28"/>
        </w:rPr>
        <w:t>Комплект состоит из трёх книг: для детей 3–4 лет, для детей 4–5 лет и для детей 5–6 лет. Он разработан в соответствии с требованиями ФГОС дошкольного образования и содержанием действующих программ дошкольного воспитания и обучения.</w:t>
      </w:r>
    </w:p>
    <w:p w:rsidR="0036063A" w:rsidRPr="0036063A" w:rsidRDefault="0036063A" w:rsidP="0036063A">
      <w:pPr>
        <w:pStyle w:val="a3"/>
        <w:rPr>
          <w:sz w:val="28"/>
          <w:szCs w:val="28"/>
        </w:rPr>
      </w:pPr>
      <w:r w:rsidRPr="0036063A">
        <w:rPr>
          <w:sz w:val="28"/>
          <w:szCs w:val="28"/>
        </w:rPr>
        <w:t>Каждая книга комплекта включает более 120 заданий в картинках, сгруппированных по конкретным темам: «Предметы в пространстве», «Окружающий мир», «Развитие речи», «Мышление», «Цифры и счёт», «Подготовка к письму» и охватывающим весь программный материал по всестороннему развитию дошкольников определённой возрастной группы.</w:t>
      </w:r>
    </w:p>
    <w:p w:rsidR="0036063A" w:rsidRPr="0036063A" w:rsidRDefault="0036063A" w:rsidP="0036063A">
      <w:pPr>
        <w:pStyle w:val="a3"/>
        <w:rPr>
          <w:sz w:val="28"/>
          <w:szCs w:val="28"/>
        </w:rPr>
      </w:pPr>
      <w:r w:rsidRPr="0036063A">
        <w:rPr>
          <w:sz w:val="28"/>
          <w:szCs w:val="28"/>
        </w:rPr>
        <w:t>Занимаясь по книгам, ребёнок научится ориентироваться в пространстве и времени, классифицировать и выделять предметы по внешним и функциональным признакам; считать в пределах 5, а затем 10 и выполнять арифметические действия сложения и вычитания в пределах чисел первого десятка; сравнивать предметы по количеству и величине; различать предметы живой и неживой природы; определять характер линии, выполнять различные графические задания, развивая и совершенствую моторику руки; располагать рисунки на листе бумаги; строить простые предложения и т.д.</w:t>
      </w:r>
    </w:p>
    <w:p w:rsidR="0036063A" w:rsidRPr="0036063A" w:rsidRDefault="0036063A">
      <w:pPr>
        <w:rPr>
          <w:rFonts w:ascii="Times New Roman" w:hAnsi="Times New Roman" w:cs="Times New Roman"/>
          <w:sz w:val="28"/>
          <w:szCs w:val="28"/>
        </w:rPr>
      </w:pPr>
      <w:r w:rsidRPr="0036063A">
        <w:rPr>
          <w:rFonts w:ascii="Times New Roman" w:hAnsi="Times New Roman" w:cs="Times New Roman"/>
          <w:sz w:val="28"/>
          <w:szCs w:val="28"/>
        </w:rPr>
        <w:t xml:space="preserve">Рассматривая картинки-задачи, слушая вопросы, выполняя практические задания, дошкольник учится правильно отвечать на них, логически рассуждать, делать умозаключения, мыслить. У него формируется </w:t>
      </w:r>
      <w:r w:rsidRPr="0036063A">
        <w:rPr>
          <w:rFonts w:ascii="Times New Roman" w:hAnsi="Times New Roman" w:cs="Times New Roman"/>
          <w:sz w:val="28"/>
          <w:szCs w:val="28"/>
        </w:rPr>
        <w:lastRenderedPageBreak/>
        <w:t>устойчивый интерес к познавательной деятельности, что является важной предпосылкой успешной учебной деятельности в школьный период.</w:t>
      </w:r>
    </w:p>
    <w:p w:rsidR="00EA1AD0" w:rsidRPr="005B330F" w:rsidRDefault="0043788C">
      <w:pPr>
        <w:rPr>
          <w:sz w:val="32"/>
          <w:szCs w:val="32"/>
        </w:rPr>
      </w:pPr>
      <w:hyperlink r:id="rId7" w:history="1">
        <w:r w:rsidR="0036063A" w:rsidRPr="005B330F">
          <w:rPr>
            <w:rStyle w:val="a4"/>
            <w:sz w:val="32"/>
            <w:szCs w:val="32"/>
          </w:rPr>
          <w:t>http://www.schoolpress.ru/products/books/element.php</w:t>
        </w:r>
        <w:r w:rsidR="0036063A" w:rsidRPr="005B330F">
          <w:rPr>
            <w:rStyle w:val="a4"/>
            <w:sz w:val="32"/>
            <w:szCs w:val="32"/>
          </w:rPr>
          <w:t>?</w:t>
        </w:r>
        <w:r w:rsidR="0036063A" w:rsidRPr="005B330F">
          <w:rPr>
            <w:rStyle w:val="a4"/>
            <w:sz w:val="32"/>
            <w:szCs w:val="32"/>
          </w:rPr>
          <w:t>id=71058</w:t>
        </w:r>
      </w:hyperlink>
    </w:p>
    <w:p w:rsidR="005B330F" w:rsidRDefault="00EA1AD0">
      <w:r>
        <w:rPr>
          <w:noProof/>
          <w:lang w:eastAsia="ru-RU"/>
        </w:rPr>
        <w:drawing>
          <wp:inline distT="0" distB="0" distL="0" distR="0">
            <wp:extent cx="5591175" cy="3701358"/>
            <wp:effectExtent l="38100" t="38100" r="28575" b="33020"/>
            <wp:docPr id="2" name="Рисунок 2" descr="X:\ОБЛОЖКИ ДЛЯ САЙТА\обложки книг\img\1000\0056_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ОБЛОЖКИ ДЛЯ САЙТА\обложки книг\img\1000\0056_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74" cy="370254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30F" w:rsidRDefault="005B330F">
      <w:r>
        <w:rPr>
          <w:noProof/>
          <w:lang w:eastAsia="ru-RU"/>
        </w:rPr>
        <w:drawing>
          <wp:inline distT="0" distB="0" distL="0" distR="0" wp14:anchorId="0962BED2" wp14:editId="2C3F26AD">
            <wp:extent cx="5648325" cy="3739191"/>
            <wp:effectExtent l="38100" t="38100" r="28575" b="33020"/>
            <wp:docPr id="3" name="Рисунок 3" descr="X:\ОБЛОЖКИ ДЛЯ САЙТА\обложки книг\img\1000\0056_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ОБЛОЖКИ ДЛЯ САЙТА\обложки книг\img\1000\0056_r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71" cy="37427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A1AD0" w:rsidRDefault="00EA1AD0">
      <w:r>
        <w:rPr>
          <w:noProof/>
          <w:lang w:eastAsia="ru-RU"/>
        </w:rPr>
        <w:lastRenderedPageBreak/>
        <w:drawing>
          <wp:inline distT="0" distB="0" distL="0" distR="0">
            <wp:extent cx="5882194" cy="7267575"/>
            <wp:effectExtent l="0" t="0" r="4445" b="0"/>
            <wp:docPr id="1" name="Рисунок 1" descr="X:\ОБЛОЖКИ ДЛЯ САЙТА\обложки книг\img\1000\0056-0077-0078-0091_rek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БЛОЖКИ ДЛЯ САЙТА\обложки книг\img\1000\0056-0077-0078-0091_rekla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260" cy="727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3A" w:rsidRDefault="0036063A"/>
    <w:p w:rsidR="0036063A" w:rsidRDefault="0036063A"/>
    <w:sectPr w:rsidR="0036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8C" w:rsidRDefault="0043788C" w:rsidP="005B330F">
      <w:pPr>
        <w:spacing w:after="0" w:line="240" w:lineRule="auto"/>
      </w:pPr>
      <w:r>
        <w:separator/>
      </w:r>
    </w:p>
  </w:endnote>
  <w:endnote w:type="continuationSeparator" w:id="0">
    <w:p w:rsidR="0043788C" w:rsidRDefault="0043788C" w:rsidP="005B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8C" w:rsidRDefault="0043788C" w:rsidP="005B330F">
      <w:pPr>
        <w:spacing w:after="0" w:line="240" w:lineRule="auto"/>
      </w:pPr>
      <w:r>
        <w:separator/>
      </w:r>
    </w:p>
  </w:footnote>
  <w:footnote w:type="continuationSeparator" w:id="0">
    <w:p w:rsidR="0043788C" w:rsidRDefault="0043788C" w:rsidP="005B3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A"/>
    <w:rsid w:val="0036063A"/>
    <w:rsid w:val="0043788C"/>
    <w:rsid w:val="005B330F"/>
    <w:rsid w:val="00EA1AD0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CE325-D07C-4C67-BBA3-4F84568E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06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30F"/>
  </w:style>
  <w:style w:type="paragraph" w:styleId="a9">
    <w:name w:val="footer"/>
    <w:basedOn w:val="a"/>
    <w:link w:val="aa"/>
    <w:uiPriority w:val="99"/>
    <w:unhideWhenUsed/>
    <w:rsid w:val="005B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30F"/>
  </w:style>
  <w:style w:type="character" w:styleId="ab">
    <w:name w:val="FollowedHyperlink"/>
    <w:basedOn w:val="a0"/>
    <w:uiPriority w:val="99"/>
    <w:semiHidden/>
    <w:unhideWhenUsed/>
    <w:rsid w:val="005B3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choolpress.ru/products/books/element.php?id=7105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Школьная Пресса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ROMADIN</dc:creator>
  <cp:keywords/>
  <dc:description/>
  <cp:lastModifiedBy>Ольга Давыдова</cp:lastModifiedBy>
  <cp:revision>3</cp:revision>
  <dcterms:created xsi:type="dcterms:W3CDTF">2017-02-27T07:41:00Z</dcterms:created>
  <dcterms:modified xsi:type="dcterms:W3CDTF">2017-02-27T19:37:00Z</dcterms:modified>
</cp:coreProperties>
</file>